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A6C54" w:rsidP="62894F09" w:rsidRDefault="12E88DD7" w14:paraId="3E33452E" w14:textId="60F978A4">
      <w:pPr>
        <w:pStyle w:val="Heading2"/>
        <w:numPr>
          <w:numId w:val="0"/>
        </w:numPr>
        <w:tabs>
          <w:tab w:val="left" w:pos="720"/>
        </w:tabs>
        <w:jc w:val="right"/>
        <w:rPr>
          <w:b w:val="1"/>
          <w:bCs w:val="1"/>
          <w:sz w:val="24"/>
          <w:szCs w:val="24"/>
          <w:u w:val="single"/>
          <w:lang w:eastAsia="en-US"/>
        </w:rPr>
      </w:pPr>
      <w:r w:rsidRPr="62894F09" w:rsidR="12E88DD7">
        <w:rPr>
          <w:b w:val="1"/>
          <w:bCs w:val="1"/>
          <w:sz w:val="24"/>
          <w:szCs w:val="24"/>
          <w:u w:val="single"/>
          <w:lang w:eastAsia="en-US"/>
        </w:rPr>
        <w:t>S</w:t>
      </w:r>
      <w:r w:rsidRPr="62894F09" w:rsidR="00FA3010">
        <w:rPr>
          <w:b w:val="1"/>
          <w:bCs w:val="1"/>
          <w:sz w:val="24"/>
          <w:szCs w:val="24"/>
          <w:u w:val="single"/>
          <w:lang w:eastAsia="en-US"/>
        </w:rPr>
        <w:t xml:space="preserve">CHEDULE </w:t>
      </w:r>
      <w:r w:rsidRPr="62894F09" w:rsidR="009B5ACD">
        <w:rPr>
          <w:b w:val="1"/>
          <w:bCs w:val="1"/>
          <w:sz w:val="24"/>
          <w:szCs w:val="24"/>
          <w:u w:val="single"/>
          <w:lang w:eastAsia="en-US"/>
        </w:rPr>
        <w:t>1</w:t>
      </w:r>
      <w:r w:rsidRPr="62894F09" w:rsidR="5279108A">
        <w:rPr>
          <w:b w:val="1"/>
          <w:bCs w:val="1"/>
          <w:sz w:val="24"/>
          <w:szCs w:val="24"/>
          <w:u w:val="single"/>
          <w:lang w:eastAsia="en-US"/>
        </w:rPr>
        <w:t>2</w:t>
      </w:r>
      <w:r w:rsidRPr="62894F09" w:rsidR="00FA3010">
        <w:rPr>
          <w:b w:val="1"/>
          <w:bCs w:val="1"/>
          <w:sz w:val="24"/>
          <w:szCs w:val="24"/>
          <w:u w:val="single"/>
          <w:lang w:eastAsia="en-US"/>
        </w:rPr>
        <w:t xml:space="preserve"> TO</w:t>
      </w:r>
    </w:p>
    <w:p w:rsidR="00FA3010" w:rsidP="00AC3EE5" w:rsidRDefault="00AC3EE5" w14:paraId="7B37C47B" w14:textId="245301F6">
      <w:pPr>
        <w:pStyle w:val="Heading2"/>
        <w:numPr>
          <w:ilvl w:val="1"/>
          <w:numId w:val="0"/>
        </w:numPr>
        <w:tabs>
          <w:tab w:val="left" w:pos="720"/>
        </w:tabs>
        <w:jc w:val="right"/>
        <w:rPr>
          <w:b/>
          <w:bCs/>
          <w:sz w:val="24"/>
          <w:u w:val="single"/>
          <w:lang w:eastAsia="en-US"/>
        </w:rPr>
      </w:pPr>
      <w:r>
        <w:rPr>
          <w:b/>
          <w:bCs/>
          <w:sz w:val="24"/>
          <w:u w:val="single"/>
          <w:lang w:eastAsia="en-US"/>
        </w:rPr>
        <w:t>SC2</w:t>
      </w:r>
      <w:r w:rsidR="003A6C54">
        <w:rPr>
          <w:b/>
          <w:bCs/>
          <w:sz w:val="24"/>
          <w:u w:val="single"/>
          <w:lang w:eastAsia="en-US"/>
        </w:rPr>
        <w:t xml:space="preserve"> TO</w:t>
      </w:r>
    </w:p>
    <w:p w:rsidRPr="00FA3010" w:rsidR="00FA3010" w:rsidP="62894F09" w:rsidRDefault="007E44F4" w14:paraId="2828C873" w14:textId="754212F1">
      <w:pPr>
        <w:jc w:val="right"/>
        <w:rPr>
          <w:b w:val="1"/>
          <w:bCs w:val="1"/>
          <w:sz w:val="24"/>
          <w:szCs w:val="24"/>
          <w:u w:val="single"/>
          <w:lang w:eastAsia="en-US"/>
        </w:rPr>
      </w:pPr>
      <w:r w:rsidRPr="62894F09" w:rsidR="007E44F4">
        <w:rPr>
          <w:b w:val="1"/>
          <w:bCs w:val="1"/>
          <w:sz w:val="24"/>
          <w:szCs w:val="24"/>
          <w:u w:val="single"/>
          <w:lang w:eastAsia="en-US"/>
        </w:rPr>
        <w:t>70</w:t>
      </w:r>
      <w:r w:rsidRPr="62894F09" w:rsidR="711CD38B">
        <w:rPr>
          <w:b w:val="1"/>
          <w:bCs w:val="1"/>
          <w:sz w:val="24"/>
          <w:szCs w:val="24"/>
          <w:u w:val="single"/>
          <w:lang w:eastAsia="en-US"/>
        </w:rPr>
        <w:t>8730451</w:t>
      </w: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headerReference w:type="even" r:id="rId7"/>
      <w:footerReference w:type="even" r:id="rId8"/>
      <w:headerReference w:type="first" r:id="rId9"/>
      <w:footerReference w:type="first" r:id="rId10"/>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046B2A" w:rsidP="009B5ACD" w:rsidRDefault="00046B2A" w14:paraId="742B257F" w14:textId="77777777">
      <w:r>
        <w:separator/>
      </w:r>
    </w:p>
  </w:endnote>
  <w:endnote w:type="continuationSeparator" w:id="0">
    <w:p w:rsidR="00046B2A" w:rsidP="009B5ACD" w:rsidRDefault="00046B2A" w14:paraId="6306A5C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9B5ACD" w:rsidRDefault="009B5ACD" w14:paraId="3F4F3AD5" w14:textId="1E04868F">
    <w:pPr>
      <w:pStyle w:val="Footer"/>
    </w:pPr>
    <w:r>
      <w:rPr>
        <w:noProof/>
      </w:rPr>
      <mc:AlternateContent>
        <mc:Choice Requires="wps">
          <w:drawing>
            <wp:anchor distT="0" distB="0" distL="0" distR="0" simplePos="0" relativeHeight="251662336" behindDoc="0" locked="0" layoutInCell="1" allowOverlap="1" wp14:anchorId="2EAACDEE" wp14:editId="27E21760">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9B5ACD" w:rsidR="009B5ACD" w:rsidRDefault="009B5ACD" w14:paraId="40E2291C" w14:textId="3F4FDC8E">
                          <w:pPr>
                            <w:rPr>
                              <w:rFonts w:eastAsia="Arial" w:cs="Arial"/>
                              <w:color w:val="000000"/>
                              <w:sz w:val="24"/>
                            </w:rPr>
                          </w:pPr>
                          <w:r w:rsidRPr="009B5ACD">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EAACDEE">
              <v:stroke joinstyle="miter"/>
              <v:path gradientshapeok="t" o:connecttype="rect"/>
            </v:shapetype>
            <v:shape id="Text Box 5" style="position:absolute;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">
              <v:textbox style="mso-fit-shape-to-text:t" inset="0,0,0,0">
                <w:txbxContent>
                  <w:p w:rsidRPr="009B5ACD" w:rsidR="009B5ACD" w:rsidRDefault="009B5ACD" w14:paraId="40E2291C" w14:textId="3F4FDC8E">
                    <w:pPr>
                      <w:rPr>
                        <w:rFonts w:eastAsia="Arial" w:cs="Arial"/>
                        <w:color w:val="000000"/>
                        <w:sz w:val="24"/>
                      </w:rPr>
                    </w:pPr>
                    <w:r w:rsidRPr="009B5ACD">
                      <w:rPr>
                        <w:rFonts w:eastAsia="Arial" w:cs="Arial"/>
                        <w:color w:val="000000"/>
                        <w:sz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9B5ACD" w:rsidRDefault="009B5ACD" w14:paraId="217ED196" w14:textId="3E38D8F8">
    <w:pPr>
      <w:pStyle w:val="Footer"/>
    </w:pPr>
    <w:r>
      <w:rPr>
        <w:noProof/>
      </w:rPr>
      <mc:AlternateContent>
        <mc:Choice Requires="wps">
          <w:drawing>
            <wp:anchor distT="0" distB="0" distL="0" distR="0" simplePos="0" relativeHeight="251661312" behindDoc="0" locked="0" layoutInCell="1" allowOverlap="1" wp14:anchorId="25E86C6D" wp14:editId="53050497">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9B5ACD" w:rsidR="009B5ACD" w:rsidRDefault="009B5ACD" w14:paraId="63D2854B" w14:textId="1E508070">
                          <w:pPr>
                            <w:rPr>
                              <w:rFonts w:eastAsia="Arial" w:cs="Arial"/>
                              <w:color w:val="000000"/>
                              <w:sz w:val="24"/>
                            </w:rPr>
                          </w:pPr>
                          <w:r w:rsidRPr="009B5ACD">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25E86C6D">
              <v:stroke joinstyle="miter"/>
              <v:path gradientshapeok="t" o:connecttype="rect"/>
            </v:shapetype>
            <v:shape id="Text Box 4" style="position:absolute;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Hm/6ws4AgAAYgQAAA4AAAAAAAAAAAAAAAAALgIA&#10;AGRycy9lMm9Eb2MueG1sUEsBAi0AFAAGAAgAAAAhAISw0yjWAAAAAwEAAA8AAAAAAAAAAAAAAAAA&#10;kgQAAGRycy9kb3ducmV2LnhtbFBLBQYAAAAABAAEAPMAAACVBQAAAAA=&#10;">
              <v:textbox style="mso-fit-shape-to-text:t" inset="0,0,0,0">
                <w:txbxContent>
                  <w:p w:rsidRPr="009B5ACD" w:rsidR="009B5ACD" w:rsidRDefault="009B5ACD" w14:paraId="63D2854B" w14:textId="1E508070">
                    <w:pPr>
                      <w:rPr>
                        <w:rFonts w:eastAsia="Arial" w:cs="Arial"/>
                        <w:color w:val="000000"/>
                        <w:sz w:val="24"/>
                      </w:rPr>
                    </w:pPr>
                    <w:r w:rsidRPr="009B5ACD">
                      <w:rPr>
                        <w:rFonts w:eastAsia="Arial" w:cs="Arial"/>
                        <w:color w:val="000000"/>
                        <w:sz w:val="24"/>
                      </w:rPr>
                      <w:t>OFFICIAL-SENSITIVE COMMERCIAL</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046B2A" w:rsidP="009B5ACD" w:rsidRDefault="00046B2A" w14:paraId="018427C2" w14:textId="77777777">
      <w:r>
        <w:separator/>
      </w:r>
    </w:p>
  </w:footnote>
  <w:footnote w:type="continuationSeparator" w:id="0">
    <w:p w:rsidR="00046B2A" w:rsidP="009B5ACD" w:rsidRDefault="00046B2A" w14:paraId="07A80CA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9B5ACD" w:rsidRDefault="009B5ACD" w14:paraId="24069450" w14:textId="5B384930">
    <w:pPr>
      <w:pStyle w:val="Header"/>
    </w:pPr>
    <w:r>
      <w:rPr>
        <w:noProof/>
      </w:rPr>
      <mc:AlternateContent>
        <mc:Choice Requires="wps">
          <w:drawing>
            <wp:anchor distT="0" distB="0" distL="0" distR="0" simplePos="0" relativeHeight="251659264" behindDoc="0" locked="0" layoutInCell="1" allowOverlap="1" wp14:anchorId="195C9A9F" wp14:editId="30B5E7C0">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9B5ACD" w:rsidR="009B5ACD" w:rsidRDefault="009B5ACD" w14:paraId="2B5BC0F8" w14:textId="7A06C295">
                          <w:pPr>
                            <w:rPr>
                              <w:rFonts w:eastAsia="Arial" w:cs="Arial"/>
                              <w:color w:val="000000"/>
                              <w:sz w:val="24"/>
                            </w:rPr>
                          </w:pPr>
                          <w:r w:rsidRPr="009B5ACD">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195C9A9F">
              <v:stroke joinstyle="miter"/>
              <v:path gradientshapeok="t" o:connecttype="rect"/>
            </v:shapetype>
            <v:shape id="Text Box 2" style="position:absolute;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">
              <v:textbox style="mso-fit-shape-to-text:t" inset="0,0,0,0">
                <w:txbxContent>
                  <w:p w:rsidRPr="009B5ACD" w:rsidR="009B5ACD" w:rsidRDefault="009B5ACD" w14:paraId="2B5BC0F8" w14:textId="7A06C295">
                    <w:pPr>
                      <w:rPr>
                        <w:rFonts w:eastAsia="Arial" w:cs="Arial"/>
                        <w:color w:val="000000"/>
                        <w:sz w:val="24"/>
                      </w:rPr>
                    </w:pPr>
                    <w:r w:rsidRPr="009B5ACD">
                      <w:rPr>
                        <w:rFonts w:eastAsia="Arial" w:cs="Arial"/>
                        <w:color w:val="000000"/>
                        <w:sz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p w:rsidR="009B5ACD" w:rsidRDefault="009B5ACD" w14:paraId="33DD0E6C" w14:textId="76033DC5">
    <w:pPr>
      <w:pStyle w:val="Header"/>
    </w:pPr>
    <w:r>
      <w:rPr>
        <w:noProof/>
      </w:rPr>
      <mc:AlternateContent>
        <mc:Choice Requires="wps">
          <w:drawing>
            <wp:anchor distT="0" distB="0" distL="0" distR="0" simplePos="0" relativeHeight="251658240" behindDoc="0" locked="0" layoutInCell="1" allowOverlap="1" wp14:anchorId="7565937E" wp14:editId="1F6B1CAD">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rsidRPr="009B5ACD" w:rsidR="009B5ACD" w:rsidRDefault="009B5ACD" w14:paraId="17D9CD68" w14:textId="19A9C050">
                          <w:pPr>
                            <w:rPr>
                              <w:rFonts w:eastAsia="Arial" w:cs="Arial"/>
                              <w:color w:val="000000"/>
                              <w:sz w:val="24"/>
                            </w:rPr>
                          </w:pPr>
                          <w:r w:rsidRPr="009B5ACD">
                            <w:rPr>
                              <w:rFonts w:eastAsia="Arial" w:cs="Arial"/>
                              <w:color w:val="000000"/>
                              <w:sz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w14:anchorId="7565937E">
              <v:stroke joinstyle="miter"/>
              <v:path gradientshapeok="t" o:connecttype="rect"/>
            </v:shapetype>
            <v:shape id="Text Box 1" style="position:absolute;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alt="OFFICIAL-SENSITIVE COMMERCIAL"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">
              <v:textbox style="mso-fit-shape-to-text:t" inset="0,0,0,0">
                <w:txbxContent>
                  <w:p w:rsidRPr="009B5ACD" w:rsidR="009B5ACD" w:rsidRDefault="009B5ACD" w14:paraId="17D9CD68" w14:textId="19A9C050">
                    <w:pPr>
                      <w:rPr>
                        <w:rFonts w:eastAsia="Arial" w:cs="Arial"/>
                        <w:color w:val="000000"/>
                        <w:sz w:val="24"/>
                      </w:rPr>
                    </w:pPr>
                    <w:r w:rsidRPr="009B5ACD">
                      <w:rPr>
                        <w:rFonts w:eastAsia="Arial" w:cs="Arial"/>
                        <w:color w:val="000000"/>
                        <w:sz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046B2A"/>
    <w:rsid w:val="000B2924"/>
    <w:rsid w:val="001D12CD"/>
    <w:rsid w:val="001F3606"/>
    <w:rsid w:val="00256536"/>
    <w:rsid w:val="003A6C54"/>
    <w:rsid w:val="003E7FCE"/>
    <w:rsid w:val="00585283"/>
    <w:rsid w:val="0067761D"/>
    <w:rsid w:val="006A46DB"/>
    <w:rsid w:val="006C0F72"/>
    <w:rsid w:val="00766C37"/>
    <w:rsid w:val="007E44F4"/>
    <w:rsid w:val="00877B88"/>
    <w:rsid w:val="00911D72"/>
    <w:rsid w:val="009B5ACD"/>
    <w:rsid w:val="00A23249"/>
    <w:rsid w:val="00AC3EE5"/>
    <w:rsid w:val="00B05BAE"/>
    <w:rsid w:val="00B44FE1"/>
    <w:rsid w:val="00CE0870"/>
    <w:rsid w:val="00DC2195"/>
    <w:rsid w:val="00E60CFC"/>
    <w:rsid w:val="00EC494A"/>
    <w:rsid w:val="00FA3010"/>
    <w:rsid w:val="00FA6397"/>
    <w:rsid w:val="12E88DD7"/>
    <w:rsid w:val="5279108A"/>
    <w:rsid w:val="5A491EC0"/>
    <w:rsid w:val="62894F09"/>
    <w:rsid w:val="711CD3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 w:type="paragraph" w:styleId="Header">
    <w:name w:val="header"/>
    <w:basedOn w:val="Normal"/>
    <w:link w:val="HeaderChar"/>
    <w:uiPriority w:val="99"/>
    <w:unhideWhenUsed/>
    <w:rsid w:val="009B5ACD"/>
    <w:pPr>
      <w:tabs>
        <w:tab w:val="center" w:pos="4513"/>
        <w:tab w:val="right" w:pos="9026"/>
      </w:tabs>
    </w:pPr>
  </w:style>
  <w:style w:type="character" w:styleId="HeaderChar" w:customStyle="1">
    <w:name w:val="Header Char"/>
    <w:basedOn w:val="DefaultParagraphFont"/>
    <w:link w:val="Header"/>
    <w:uiPriority w:val="99"/>
    <w:rsid w:val="009B5ACD"/>
    <w:rPr>
      <w:rFonts w:ascii="Arial" w:hAnsi="Arial" w:eastAsia="Times New Roman" w:cs="Times New Roman"/>
      <w:szCs w:val="24"/>
      <w:lang w:eastAsia="en-GB"/>
    </w:rPr>
  </w:style>
  <w:style w:type="paragraph" w:styleId="Footer">
    <w:name w:val="footer"/>
    <w:basedOn w:val="Normal"/>
    <w:link w:val="FooterChar"/>
    <w:uiPriority w:val="99"/>
    <w:unhideWhenUsed/>
    <w:rsid w:val="009B5ACD"/>
    <w:pPr>
      <w:tabs>
        <w:tab w:val="center" w:pos="4513"/>
        <w:tab w:val="right" w:pos="9026"/>
      </w:tabs>
    </w:pPr>
  </w:style>
  <w:style w:type="character" w:styleId="FooterChar" w:customStyle="1">
    <w:name w:val="Footer Char"/>
    <w:basedOn w:val="DefaultParagraphFont"/>
    <w:link w:val="Footer"/>
    <w:uiPriority w:val="99"/>
    <w:rsid w:val="009B5ACD"/>
    <w:rPr>
      <w:rFonts w:ascii="Arial" w:hAnsi="Arial" w:eastAsia="Times New Roman" w:cs="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header" Target="header2.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lanej436</dc:creator>
  <lastModifiedBy>Beckett, Nick E1 (Army StratCen-Comrcl-Proc-NI-1a)</lastModifiedBy>
  <revision>11</revision>
  <dcterms:created xsi:type="dcterms:W3CDTF">2019-07-11T09:42:00.0000000Z</dcterms:created>
  <dcterms:modified xsi:type="dcterms:W3CDTF">2023-09-01T11:05:41.6947271Z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1,2,3</vt:lpwstr>
  </property>
  <property fmtid="{D5CDD505-2E9C-101B-9397-08002B2CF9AE}" pid="3" name="ClassificationContentMarkingHeaderFontProps">
    <vt:lpwstr>#000000,12,Arial</vt:lpwstr>
  </property>
  <property fmtid="{D5CDD505-2E9C-101B-9397-08002B2CF9AE}" pid="4" name="ClassificationContentMarkingHeaderText">
    <vt:lpwstr>OFFICIAL-SENSITIVE COMMERCIAL</vt:lpwstr>
  </property>
  <property fmtid="{D5CDD505-2E9C-101B-9397-08002B2CF9AE}" pid="5" name="ClassificationContentMarkingFooterShapeIds">
    <vt:lpwstr>4,5,6</vt:lpwstr>
  </property>
  <property fmtid="{D5CDD505-2E9C-101B-9397-08002B2CF9AE}" pid="6" name="ClassificationContentMarkingFooterFontProps">
    <vt:lpwstr>#000000,12,Arial</vt:lpwstr>
  </property>
  <property fmtid="{D5CDD505-2E9C-101B-9397-08002B2CF9AE}" pid="7" name="ClassificationContentMarkingFooterText">
    <vt:lpwstr>OFFICIAL-SENSITIVE COMMERCIAL</vt:lpwstr>
  </property>
  <property fmtid="{D5CDD505-2E9C-101B-9397-08002B2CF9AE}" pid="8" name="MSIP_Label_5e992740-1f89-4ed6-b51b-95a6d0136ac8_Enabled">
    <vt:lpwstr>true</vt:lpwstr>
  </property>
  <property fmtid="{D5CDD505-2E9C-101B-9397-08002B2CF9AE}" pid="9" name="MSIP_Label_5e992740-1f89-4ed6-b51b-95a6d0136ac8_SetDate">
    <vt:lpwstr>2022-07-08T11:53:30Z</vt:lpwstr>
  </property>
  <property fmtid="{D5CDD505-2E9C-101B-9397-08002B2CF9AE}" pid="10" name="MSIP_Label_5e992740-1f89-4ed6-b51b-95a6d0136ac8_Method">
    <vt:lpwstr>Privileged</vt:lpwstr>
  </property>
  <property fmtid="{D5CDD505-2E9C-101B-9397-08002B2CF9AE}" pid="11" name="MSIP_Label_5e992740-1f89-4ed6-b51b-95a6d0136ac8_Name">
    <vt:lpwstr>MOD-2-OSL-OFFICIAL-SENSITIVE-COMMERCIAL</vt:lpwstr>
  </property>
  <property fmtid="{D5CDD505-2E9C-101B-9397-08002B2CF9AE}" pid="12" name="MSIP_Label_5e992740-1f89-4ed6-b51b-95a6d0136ac8_SiteId">
    <vt:lpwstr>be7760ed-5953-484b-ae95-d0a16dfa09e5</vt:lpwstr>
  </property>
  <property fmtid="{D5CDD505-2E9C-101B-9397-08002B2CF9AE}" pid="13" name="MSIP_Label_5e992740-1f89-4ed6-b51b-95a6d0136ac8_ActionId">
    <vt:lpwstr>e2c5c487-021a-4fb0-88ad-691c62d16331</vt:lpwstr>
  </property>
  <property fmtid="{D5CDD505-2E9C-101B-9397-08002B2CF9AE}" pid="14" name="MSIP_Label_5e992740-1f89-4ed6-b51b-95a6d0136ac8_ContentBits">
    <vt:lpwstr>3</vt:lpwstr>
  </property>
</Properties>
</file>